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7D" w:rsidRPr="00C50E1F" w:rsidRDefault="00FD0DE1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51340" cy="6679958"/>
            <wp:effectExtent l="0" t="0" r="0" b="6985"/>
            <wp:docPr id="1" name="Рисунок 1" descr="C:\Users\Zarina\Desktop\2022-03-18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ina\Desktop\2022-03-18\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1F" w:rsidRPr="00507183" w:rsidRDefault="00C50E1F" w:rsidP="00C50E1F">
      <w:pPr>
        <w:spacing w:after="0" w:line="240" w:lineRule="atLeast"/>
        <w:ind w:right="17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071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</w:t>
      </w:r>
      <w:proofErr w:type="spellStart"/>
      <w:r w:rsidRPr="00507183">
        <w:rPr>
          <w:rFonts w:ascii="Times New Roman" w:hAnsi="Times New Roman" w:cs="Times New Roman"/>
          <w:b/>
          <w:sz w:val="28"/>
          <w:szCs w:val="28"/>
        </w:rPr>
        <w:t>антирисковых</w:t>
      </w:r>
      <w:proofErr w:type="spellEnd"/>
      <w:r w:rsidRPr="00507183">
        <w:rPr>
          <w:rFonts w:ascii="Times New Roman" w:hAnsi="Times New Roman" w:cs="Times New Roman"/>
          <w:b/>
          <w:sz w:val="28"/>
          <w:szCs w:val="28"/>
        </w:rPr>
        <w:t xml:space="preserve"> мер «Низкий уровень оснащения школы»</w:t>
      </w:r>
    </w:p>
    <w:p w:rsidR="00C50E1F" w:rsidRPr="00C50E1F" w:rsidRDefault="00C50E1F" w:rsidP="00C50E1F">
      <w:pPr>
        <w:spacing w:after="0" w:line="240" w:lineRule="atLeast"/>
        <w:ind w:left="5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E1F">
        <w:rPr>
          <w:rFonts w:ascii="Times New Roman" w:hAnsi="Times New Roman" w:cs="Times New Roman"/>
          <w:b/>
          <w:sz w:val="24"/>
          <w:szCs w:val="24"/>
        </w:rPr>
        <w:t>на 2022 -2022г.г.</w:t>
      </w:r>
    </w:p>
    <w:p w:rsidR="00C50E1F" w:rsidRPr="00C50E1F" w:rsidRDefault="00C50E1F" w:rsidP="00C50E1F">
      <w:pPr>
        <w:spacing w:after="0" w:line="259" w:lineRule="auto"/>
        <w:ind w:left="5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E1F">
        <w:rPr>
          <w:rFonts w:ascii="Times New Roman" w:hAnsi="Times New Roman" w:cs="Times New Roman"/>
          <w:b/>
          <w:sz w:val="24"/>
          <w:szCs w:val="24"/>
        </w:rPr>
        <w:t>1.Паспорт программы.</w:t>
      </w:r>
    </w:p>
    <w:tbl>
      <w:tblPr>
        <w:tblW w:w="15022" w:type="dxa"/>
        <w:tblInd w:w="7" w:type="dxa"/>
        <w:tblCellMar>
          <w:top w:w="43" w:type="dxa"/>
          <w:left w:w="90" w:type="dxa"/>
          <w:right w:w="128" w:type="dxa"/>
        </w:tblCellMar>
        <w:tblLook w:val="04A0" w:firstRow="1" w:lastRow="0" w:firstColumn="1" w:lastColumn="0" w:noHBand="0" w:noVBand="1"/>
      </w:tblPr>
      <w:tblGrid>
        <w:gridCol w:w="4494"/>
        <w:gridCol w:w="10528"/>
      </w:tblGrid>
      <w:tr w:rsidR="00C50E1F" w:rsidRPr="00C50E1F" w:rsidTr="009D173E">
        <w:trPr>
          <w:trHeight w:val="600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10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5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Программа </w:t>
            </w:r>
            <w:proofErr w:type="spellStart"/>
            <w:r w:rsidRPr="00C50E1F">
              <w:rPr>
                <w:rFonts w:ascii="Times New Roman" w:hAnsi="Times New Roman" w:cs="Times New Roman"/>
                <w:b/>
                <w:sz w:val="24"/>
                <w:szCs w:val="24"/>
              </w:rPr>
              <w:t>антирисковых</w:t>
            </w:r>
            <w:proofErr w:type="spellEnd"/>
            <w:r w:rsidRPr="00C50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 «Низкий уровень оснащения школы» </w:t>
            </w:r>
            <w:r w:rsidRPr="00C50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50E1F" w:rsidRPr="00C50E1F" w:rsidTr="009D173E">
        <w:trPr>
          <w:trHeight w:val="7348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для разработки программы </w:t>
            </w:r>
          </w:p>
        </w:tc>
        <w:tc>
          <w:tcPr>
            <w:tcW w:w="10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13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Закон РФ «Об образовании в РФ» №273-ФЗ от 29.12.2012г.; </w:t>
            </w:r>
          </w:p>
          <w:p w:rsidR="00C50E1F" w:rsidRPr="00C50E1F" w:rsidRDefault="00C50E1F" w:rsidP="009D173E">
            <w:pPr>
              <w:spacing w:after="9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Закон РФ от 24.07.1998г. №124-ФЗ «Об основных гарантиях прав ребенка»; </w:t>
            </w:r>
          </w:p>
          <w:p w:rsidR="00C50E1F" w:rsidRPr="00C50E1F" w:rsidRDefault="00C50E1F" w:rsidP="009D173E">
            <w:pPr>
              <w:spacing w:after="33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</w:t>
            </w:r>
          </w:p>
          <w:p w:rsidR="00C50E1F" w:rsidRPr="00C50E1F" w:rsidRDefault="00C50E1F" w:rsidP="009D173E">
            <w:pPr>
              <w:spacing w:after="97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№ 373; </w:t>
            </w:r>
          </w:p>
          <w:p w:rsidR="00C50E1F" w:rsidRPr="00C50E1F" w:rsidRDefault="00C50E1F" w:rsidP="009D173E">
            <w:pPr>
              <w:spacing w:after="133" w:line="258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 </w:t>
            </w:r>
          </w:p>
          <w:p w:rsidR="00C50E1F" w:rsidRPr="00C50E1F" w:rsidRDefault="00C50E1F" w:rsidP="009D173E">
            <w:pPr>
              <w:spacing w:after="220" w:line="248" w:lineRule="auto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РФ от 3 сентября 2019 г. № 465 “Об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воспитания”; </w:t>
            </w:r>
          </w:p>
          <w:p w:rsidR="00C50E1F" w:rsidRPr="00C50E1F" w:rsidRDefault="00C50E1F" w:rsidP="009D173E">
            <w:pPr>
              <w:spacing w:after="158" w:line="280" w:lineRule="auto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Распоряжение Министерства просве</w:t>
            </w:r>
            <w:r w:rsidR="00F406C9">
              <w:rPr>
                <w:rFonts w:ascii="Times New Roman" w:hAnsi="Times New Roman" w:cs="Times New Roman"/>
                <w:sz w:val="24"/>
                <w:szCs w:val="24"/>
              </w:rPr>
              <w:t>щения РФ от 22 января 2021 г. №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Р-23 "Об утверждении методических рекомендаций по материально-техническому оснащению и обновлению содержания образования в отдельных общеобразовательных организациях в 2021 году"; </w:t>
            </w:r>
          </w:p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E1F" w:rsidRPr="00C50E1F" w:rsidRDefault="00C50E1F" w:rsidP="00C50E1F">
      <w:pPr>
        <w:spacing w:after="0" w:line="259" w:lineRule="auto"/>
        <w:ind w:left="-1133" w:right="182"/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7" w:type="dxa"/>
        <w:tblCellMar>
          <w:top w:w="9" w:type="dxa"/>
          <w:left w:w="90" w:type="dxa"/>
          <w:right w:w="127" w:type="dxa"/>
        </w:tblCellMar>
        <w:tblLook w:val="04A0" w:firstRow="1" w:lastRow="0" w:firstColumn="1" w:lastColumn="0" w:noHBand="0" w:noVBand="1"/>
      </w:tblPr>
      <w:tblGrid>
        <w:gridCol w:w="4491"/>
        <w:gridCol w:w="10524"/>
        <w:gridCol w:w="7"/>
      </w:tblGrid>
      <w:tr w:rsidR="00C50E1F" w:rsidRPr="00C50E1F" w:rsidTr="009D173E">
        <w:trPr>
          <w:trHeight w:val="2396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114" w:line="278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Письмо Министерства образования и науки РФ № АФ-150/06 от 18 апреля 2008 года «О создании условий для получения образования детьми с ограниченными </w:t>
            </w:r>
            <w:r w:rsidR="00C06E12">
              <w:rPr>
                <w:rFonts w:ascii="Times New Roman" w:hAnsi="Times New Roman" w:cs="Times New Roman"/>
                <w:sz w:val="24"/>
                <w:szCs w:val="24"/>
              </w:rPr>
              <w:t>возможностями здоровья и детьм</w:t>
            </w:r>
            <w:proofErr w:type="gramStart"/>
            <w:r w:rsidR="00C06E1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="00C06E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5A8" w:rsidRPr="00C50E1F">
              <w:rPr>
                <w:rFonts w:ascii="Times New Roman" w:hAnsi="Times New Roman" w:cs="Times New Roman"/>
                <w:sz w:val="24"/>
                <w:szCs w:val="24"/>
              </w:rPr>
              <w:t>инвалидами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C50E1F" w:rsidRPr="00C50E1F" w:rsidRDefault="00C50E1F" w:rsidP="009D173E">
            <w:pPr>
              <w:spacing w:after="116" w:line="279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 Постановление Главного государственного санитарного врач</w:t>
            </w:r>
            <w:r w:rsidR="00F406C9">
              <w:rPr>
                <w:rFonts w:ascii="Times New Roman" w:hAnsi="Times New Roman" w:cs="Times New Roman"/>
                <w:sz w:val="24"/>
                <w:szCs w:val="24"/>
              </w:rPr>
              <w:t>а РФ от 28 сентября 2020 года №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28; </w:t>
            </w:r>
          </w:p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Устав МКОУ «СОШ» с.п. Шордаково</w:t>
            </w:r>
          </w:p>
        </w:tc>
      </w:tr>
      <w:tr w:rsidR="00C50E1F" w:rsidRPr="00C50E1F" w:rsidTr="009D173E">
        <w:trPr>
          <w:trHeight w:val="442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программы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 </w:t>
            </w:r>
          </w:p>
        </w:tc>
      </w:tr>
      <w:tr w:rsidR="00C50E1F" w:rsidRPr="00C50E1F" w:rsidTr="009D173E">
        <w:trPr>
          <w:trHeight w:val="442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исполнители программы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педагогический коллектив </w:t>
            </w:r>
          </w:p>
        </w:tc>
      </w:tr>
      <w:tr w:rsidR="00C50E1F" w:rsidRPr="00C50E1F" w:rsidTr="009D173E">
        <w:trPr>
          <w:trHeight w:val="686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инфраструктуры ОУ, способной обеспечить качественное проведение образовательного процесса </w:t>
            </w:r>
          </w:p>
        </w:tc>
      </w:tr>
      <w:tr w:rsidR="00C50E1F" w:rsidRPr="00C50E1F" w:rsidTr="009D173E">
        <w:trPr>
          <w:trHeight w:val="1152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МКОУ «СОШ» с.п. Шордаково доступной среды, повышение уровня оснащенности школы через обновление спортивного и учебного оборудования кабинетов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цикла, цифрового оборудования. </w:t>
            </w:r>
          </w:p>
        </w:tc>
      </w:tr>
      <w:tr w:rsidR="00C50E1F" w:rsidRPr="00C50E1F" w:rsidTr="009D173E">
        <w:trPr>
          <w:trHeight w:val="1671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показатели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C50E1F">
            <w:pPr>
              <w:numPr>
                <w:ilvl w:val="0"/>
                <w:numId w:val="2"/>
              </w:numPr>
              <w:spacing w:after="0" w:line="279" w:lineRule="auto"/>
              <w:ind w:left="266" w:hanging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Доля обновления и оснащения кабинетов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цикла, спортивных залов, школьной столовой, приобретение учебной литературы; </w:t>
            </w:r>
          </w:p>
          <w:p w:rsidR="00C50E1F" w:rsidRPr="00C50E1F" w:rsidRDefault="00C50E1F" w:rsidP="00C50E1F">
            <w:pPr>
              <w:numPr>
                <w:ilvl w:val="0"/>
                <w:numId w:val="2"/>
              </w:numPr>
              <w:spacing w:after="19" w:line="259" w:lineRule="auto"/>
              <w:ind w:left="266" w:hanging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Доля кабинетов, оснащенных цифровым оборудованием; </w:t>
            </w:r>
          </w:p>
          <w:p w:rsidR="00C50E1F" w:rsidRPr="00C50E1F" w:rsidRDefault="00C50E1F" w:rsidP="00C50E1F">
            <w:pPr>
              <w:numPr>
                <w:ilvl w:val="0"/>
                <w:numId w:val="2"/>
              </w:numPr>
              <w:spacing w:after="0" w:line="259" w:lineRule="auto"/>
              <w:ind w:left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Количество отремонтированных кабинетов (библиотека, кабинет математики, кабинет информатики), замена люминесцентных ламп на светодиодные, косметический ремонт коридора.</w:t>
            </w:r>
            <w:proofErr w:type="gramEnd"/>
          </w:p>
        </w:tc>
      </w:tr>
      <w:tr w:rsidR="00C50E1F" w:rsidRPr="00C50E1F" w:rsidTr="009D173E">
        <w:trPr>
          <w:trHeight w:val="710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Методы сбора и обработки информации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42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программы; 2.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образовательной среды. </w:t>
            </w:r>
          </w:p>
        </w:tc>
      </w:tr>
      <w:tr w:rsidR="00C50E1F" w:rsidRPr="00C50E1F" w:rsidTr="009D173E">
        <w:trPr>
          <w:trHeight w:val="1001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результаты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реализации программы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МКОУ «СОШ» с.п. Шордаково доступной среды, повышение уровня оснащенности школы через обновление спортивного и учебного оборудования кабинетов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цикла, цифрового оборудования. </w:t>
            </w:r>
          </w:p>
        </w:tc>
      </w:tr>
      <w:tr w:rsidR="00C50E1F" w:rsidRPr="00C50E1F" w:rsidTr="009D173E">
        <w:trPr>
          <w:trHeight w:val="1171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основных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направлений программы </w:t>
            </w:r>
          </w:p>
        </w:tc>
        <w:tc>
          <w:tcPr>
            <w:tcW w:w="10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3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Информатизация образовательного процесса:  </w:t>
            </w:r>
          </w:p>
          <w:p w:rsidR="00C50E1F" w:rsidRPr="00C50E1F" w:rsidRDefault="00C50E1F" w:rsidP="009D173E">
            <w:pPr>
              <w:spacing w:after="0" w:line="259" w:lineRule="auto"/>
              <w:ind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-школьный сайт (изменение структуры и содержания);  </w:t>
            </w:r>
          </w:p>
          <w:p w:rsidR="00C50E1F" w:rsidRPr="00C50E1F" w:rsidRDefault="00C50E1F" w:rsidP="009D173E">
            <w:pPr>
              <w:spacing w:after="0" w:line="259" w:lineRule="auto"/>
              <w:ind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(увеличение заказа на поставку цифровых информационных ресурсов); </w:t>
            </w:r>
          </w:p>
          <w:p w:rsidR="00C50E1F" w:rsidRPr="00C50E1F" w:rsidRDefault="00C50E1F" w:rsidP="009D173E">
            <w:pPr>
              <w:spacing w:after="0" w:line="259" w:lineRule="auto"/>
              <w:ind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eastAsia="Segoe UI Symbol" w:hAnsi="Times New Roman" w:cs="Times New Roman"/>
                <w:sz w:val="24"/>
                <w:szCs w:val="24"/>
              </w:rPr>
              <w:t>-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документооборот.  </w:t>
            </w:r>
          </w:p>
        </w:tc>
      </w:tr>
      <w:tr w:rsidR="00C50E1F" w:rsidRPr="00C50E1F" w:rsidTr="009D173E">
        <w:trPr>
          <w:gridAfter w:val="1"/>
          <w:wAfter w:w="7" w:type="dxa"/>
          <w:trHeight w:val="2050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34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материально-технической базы: </w:t>
            </w:r>
          </w:p>
          <w:p w:rsidR="00C50E1F" w:rsidRPr="00C50E1F" w:rsidRDefault="00C50E1F" w:rsidP="009D173E">
            <w:pPr>
              <w:spacing w:after="0" w:line="258" w:lineRule="auto"/>
              <w:ind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-создание банка необходимого оборудования и учебно-наглядных пособий;  </w:t>
            </w:r>
            <w:r w:rsidRPr="00C50E1F">
              <w:rPr>
                <w:rFonts w:ascii="Times New Roman" w:eastAsia="Segoe UI Symbol" w:hAnsi="Times New Roman" w:cs="Times New Roman"/>
                <w:sz w:val="24"/>
                <w:szCs w:val="24"/>
              </w:rPr>
              <w:t>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замена устаревшего оборудования;  </w:t>
            </w:r>
          </w:p>
          <w:p w:rsidR="00C50E1F" w:rsidRPr="00C50E1F" w:rsidRDefault="00C50E1F" w:rsidP="009D173E">
            <w:pPr>
              <w:spacing w:after="2" w:line="258" w:lineRule="auto"/>
              <w:ind w:right="21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-обеспечение образовательного процесса в соответствии с требованиями ФГОС, ФГОС ОВЗ;  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помещений для учебной и внеурочной деятельности с обучающимися с ОВЗ; проведение текущего ремонта; </w:t>
            </w:r>
            <w:proofErr w:type="gramEnd"/>
          </w:p>
          <w:p w:rsidR="00C50E1F" w:rsidRPr="00C50E1F" w:rsidRDefault="00C50E1F" w:rsidP="009D173E">
            <w:pPr>
              <w:spacing w:after="0" w:line="259" w:lineRule="auto"/>
              <w:ind w:righ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-устранение предписаний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Пожнадзора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C50E1F" w:rsidRPr="00C50E1F" w:rsidTr="009D173E">
        <w:trPr>
          <w:gridAfter w:val="1"/>
          <w:wAfter w:w="7" w:type="dxa"/>
          <w:trHeight w:val="1172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программы </w:t>
            </w:r>
          </w:p>
        </w:tc>
        <w:tc>
          <w:tcPr>
            <w:tcW w:w="10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3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реализуется в 3 этапа в период с 2022 по 2022 годы: </w:t>
            </w:r>
          </w:p>
          <w:p w:rsidR="00C50E1F" w:rsidRPr="00C50E1F" w:rsidRDefault="00C50E1F" w:rsidP="009D173E">
            <w:pPr>
              <w:spacing w:after="0" w:line="259" w:lineRule="auto"/>
              <w:ind w:right="104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подготовительный этап (февраль 2022 г. - май 2022 г.); </w:t>
            </w:r>
          </w:p>
          <w:p w:rsidR="00C50E1F" w:rsidRPr="00C50E1F" w:rsidRDefault="00C50E1F" w:rsidP="009D173E">
            <w:pPr>
              <w:spacing w:after="0" w:line="259" w:lineRule="auto"/>
              <w:ind w:right="104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- практический этап (этап внедрения) (июнь 2022 г. – август 2022 г.); </w:t>
            </w:r>
          </w:p>
          <w:p w:rsidR="00C50E1F" w:rsidRPr="00C50E1F" w:rsidRDefault="00C50E1F" w:rsidP="009D173E">
            <w:pPr>
              <w:spacing w:after="0" w:line="259" w:lineRule="auto"/>
              <w:ind w:right="104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eastAsia="Segoe UI Symbol" w:hAnsi="Times New Roman" w:cs="Times New Roman"/>
                <w:sz w:val="24"/>
                <w:szCs w:val="24"/>
              </w:rPr>
              <w:t>-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этап обобщения и коррекции (сентябрь 2022 г.) </w:t>
            </w:r>
          </w:p>
        </w:tc>
      </w:tr>
      <w:tr w:rsidR="00C50E1F" w:rsidRPr="00C50E1F" w:rsidTr="009D173E">
        <w:trPr>
          <w:gridAfter w:val="1"/>
          <w:wAfter w:w="7" w:type="dxa"/>
          <w:trHeight w:val="1120"/>
        </w:trPr>
        <w:tc>
          <w:tcPr>
            <w:tcW w:w="4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</w:t>
            </w:r>
          </w:p>
        </w:tc>
        <w:tc>
          <w:tcPr>
            <w:tcW w:w="10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50E1F" w:rsidRPr="00C50E1F" w:rsidRDefault="00C50E1F" w:rsidP="009D173E">
            <w:pPr>
              <w:spacing w:after="20" w:line="257" w:lineRule="auto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Непосредственное управление реализацией Программы осуществляется директором школы. Работа по направлениям Программы закрепляется за заместителями директора школы, заведующей хозяйством. </w:t>
            </w:r>
          </w:p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программы производится Педагогическим советом. </w:t>
            </w:r>
          </w:p>
        </w:tc>
      </w:tr>
      <w:tr w:rsidR="00C50E1F" w:rsidRPr="00C50E1F" w:rsidTr="009D173E">
        <w:trPr>
          <w:gridAfter w:val="1"/>
          <w:wAfter w:w="7" w:type="dxa"/>
          <w:trHeight w:val="281"/>
        </w:trPr>
        <w:tc>
          <w:tcPr>
            <w:tcW w:w="4494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FFFFFF"/>
          </w:tcPr>
          <w:p w:rsidR="00C50E1F" w:rsidRPr="00C50E1F" w:rsidRDefault="00C50E1F" w:rsidP="009D173E">
            <w:pPr>
              <w:spacing w:after="0" w:line="259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28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FFFFFF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E1F" w:rsidRPr="00C50E1F" w:rsidRDefault="00C50E1F" w:rsidP="00C50E1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0E1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C50E1F">
        <w:rPr>
          <w:rFonts w:ascii="Times New Roman" w:hAnsi="Times New Roman" w:cs="Times New Roman"/>
          <w:sz w:val="24"/>
          <w:szCs w:val="24"/>
        </w:rPr>
        <w:br w:type="page"/>
      </w:r>
    </w:p>
    <w:p w:rsidR="00C50E1F" w:rsidRPr="00C50E1F" w:rsidRDefault="00C50E1F" w:rsidP="00C50E1F">
      <w:pPr>
        <w:spacing w:after="171" w:line="259" w:lineRule="auto"/>
        <w:ind w:left="533" w:right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E1F">
        <w:rPr>
          <w:rFonts w:ascii="Times New Roman" w:hAnsi="Times New Roman" w:cs="Times New Roman"/>
          <w:b/>
          <w:sz w:val="24"/>
          <w:szCs w:val="24"/>
        </w:rPr>
        <w:t xml:space="preserve">2.Содержание программы </w:t>
      </w:r>
    </w:p>
    <w:p w:rsidR="00C50E1F" w:rsidRPr="00C50E1F" w:rsidRDefault="00C50E1F" w:rsidP="00C50E1F">
      <w:pPr>
        <w:spacing w:after="164"/>
        <w:ind w:left="3068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2.1. Содержание проблемы и обоснование необходимости её решения программным методом </w:t>
      </w:r>
    </w:p>
    <w:p w:rsidR="00C50E1F" w:rsidRPr="00C50E1F" w:rsidRDefault="00C50E1F" w:rsidP="00C50E1F">
      <w:pPr>
        <w:spacing w:after="125" w:line="269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– необходимое условие функционирования образовательного учреждения МКОУ «СОШ» с.п. Шордаково и реализации программы в рамках реализации проекта адресной методической помощи «500+». Материально-техническая база дает возможность организовать на более высоком уровне учебно-воспитательную деятельность, проводить культурные, общеразвивающие мероприятия и т.д. Поддержание и развитие материально-технической базы образовательных учреждений является одним из основных условий успешного осуществления учебного процесса. Школа МКОУ «СОШ» с.п. Шордаково находится в с.п. Шордаково, в </w:t>
      </w:r>
      <w:proofErr w:type="spellStart"/>
      <w:r w:rsidRPr="00C50E1F">
        <w:rPr>
          <w:rFonts w:ascii="Times New Roman" w:hAnsi="Times New Roman" w:cs="Times New Roman"/>
          <w:sz w:val="24"/>
          <w:szCs w:val="24"/>
        </w:rPr>
        <w:t>Зольском</w:t>
      </w:r>
      <w:proofErr w:type="spellEnd"/>
      <w:r w:rsidRPr="00C50E1F">
        <w:rPr>
          <w:rFonts w:ascii="Times New Roman" w:hAnsi="Times New Roman" w:cs="Times New Roman"/>
          <w:sz w:val="24"/>
          <w:szCs w:val="24"/>
        </w:rPr>
        <w:t xml:space="preserve"> муниципальном районе КБР. Здание школы с.п. Шордаково  построено в 1962 году и рассчитано оно  на 150 </w:t>
      </w:r>
      <w:proofErr w:type="gramStart"/>
      <w:r w:rsidRPr="00C50E1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E1F">
        <w:rPr>
          <w:rFonts w:ascii="Times New Roman" w:hAnsi="Times New Roman" w:cs="Times New Roman"/>
          <w:sz w:val="24"/>
          <w:szCs w:val="24"/>
        </w:rPr>
        <w:t>. До 1993 года школа имела статус средней школы с производственным обучением,  с 1993 года –  статус общеобразовательного учреждения.  31.08.2005г. школа была интегрирована с муниципальным общеобразовательным учреждением «Начальная школ</w:t>
      </w:r>
      <w:proofErr w:type="gramStart"/>
      <w:r w:rsidRPr="00C50E1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C50E1F">
        <w:rPr>
          <w:rFonts w:ascii="Times New Roman" w:hAnsi="Times New Roman" w:cs="Times New Roman"/>
          <w:sz w:val="24"/>
          <w:szCs w:val="24"/>
        </w:rPr>
        <w:t xml:space="preserve"> детский сад» в единое общеобразовательное учреждение и стало называться муниципальное общеобразовательное учреждение «Средняя общеобразовательная школа».  В 2012г. согласно распоряжению №  275     от   16.11.2011г.      местной администрации Зольского муниципального района  Кабардино-Балкарской Республики учреждение получило статус казенного и теперь оно называется  муниципальное казенное  общеобразовательное учреждение «Средняя общеобразовательная школа» </w:t>
      </w:r>
      <w:proofErr w:type="spellStart"/>
      <w:r w:rsidRPr="00C50E1F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C50E1F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C50E1F">
        <w:rPr>
          <w:rFonts w:ascii="Times New Roman" w:hAnsi="Times New Roman" w:cs="Times New Roman"/>
          <w:sz w:val="24"/>
          <w:szCs w:val="24"/>
        </w:rPr>
        <w:t>ордаково</w:t>
      </w:r>
      <w:proofErr w:type="spellEnd"/>
      <w:r w:rsidRPr="00C50E1F">
        <w:rPr>
          <w:rFonts w:ascii="Times New Roman" w:hAnsi="Times New Roman" w:cs="Times New Roman"/>
          <w:sz w:val="24"/>
          <w:szCs w:val="24"/>
        </w:rPr>
        <w:t xml:space="preserve">. Капитального ремонта не проводилось, школа стоит на очереди по составлению проектно-сметной документации. Для организации полноценного программно-методического обеспечения учебного процесса, создания оптимальных условий, соответствующих гигиеническим стандартам, привлекаются бюджетные средства, осуществляется ряд мероприятий по обеспечению школы оргтехникой, компьютерным и цифровым оборудованием кабинетов школы.   </w:t>
      </w:r>
    </w:p>
    <w:p w:rsidR="00C50E1F" w:rsidRPr="00C50E1F" w:rsidRDefault="00C50E1F" w:rsidP="00C50E1F">
      <w:pPr>
        <w:spacing w:after="101"/>
        <w:ind w:right="170" w:firstLine="708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Для совершенствования материальной базы приобретаются оборудование и учебно-наглядные пособия для кабинетов, в которых реализуется основная образовательная программа. 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обеспеченность </w:t>
      </w:r>
      <w:proofErr w:type="gramStart"/>
      <w:r w:rsidRPr="00C50E1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E1F">
        <w:rPr>
          <w:rFonts w:ascii="Times New Roman" w:hAnsi="Times New Roman" w:cs="Times New Roman"/>
          <w:sz w:val="24"/>
          <w:szCs w:val="24"/>
        </w:rPr>
        <w:t xml:space="preserve"> учебной литературой — 100%; 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количество компьютеров, применяемых в учебном процессе – 18;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количество ноутбуков, применяемых в учебном процессе – 36;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количество принтеров, применяемых в учебном процессе – 16;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количество МФУ, </w:t>
      </w:r>
      <w:proofErr w:type="gramStart"/>
      <w:r w:rsidRPr="00C50E1F">
        <w:rPr>
          <w:rFonts w:ascii="Times New Roman" w:hAnsi="Times New Roman" w:cs="Times New Roman"/>
          <w:sz w:val="24"/>
          <w:szCs w:val="24"/>
        </w:rPr>
        <w:t>применяемых</w:t>
      </w:r>
      <w:proofErr w:type="gramEnd"/>
      <w:r w:rsidRPr="00C50E1F">
        <w:rPr>
          <w:rFonts w:ascii="Times New Roman" w:hAnsi="Times New Roman" w:cs="Times New Roman"/>
          <w:sz w:val="24"/>
          <w:szCs w:val="24"/>
        </w:rPr>
        <w:t xml:space="preserve"> в учебном процессе – 14; 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количество проекторов, применяемых в учебном процессе – 12;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возможность пользования сетью Интернет </w:t>
      </w:r>
      <w:proofErr w:type="gramStart"/>
      <w:r w:rsidRPr="00C50E1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50E1F">
        <w:rPr>
          <w:rFonts w:ascii="Times New Roman" w:hAnsi="Times New Roman" w:cs="Times New Roman"/>
          <w:sz w:val="24"/>
          <w:szCs w:val="24"/>
        </w:rPr>
        <w:t xml:space="preserve"> — да;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возможность пользования сетью Интернет педагогическими работниками — да; 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наличие функционирующего электронного журнала – да;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наличие школьной локальной сети – да;  </w:t>
      </w:r>
    </w:p>
    <w:p w:rsidR="00C50E1F" w:rsidRPr="00C50E1F" w:rsidRDefault="00C50E1F" w:rsidP="00DA5968">
      <w:pPr>
        <w:spacing w:after="0" w:line="240" w:lineRule="auto"/>
        <w:ind w:left="140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сайт школы регулярно обновляется в соответствие с положением о ведении сайта — да.   </w:t>
      </w:r>
    </w:p>
    <w:p w:rsidR="00C50E1F" w:rsidRPr="00C50E1F" w:rsidRDefault="00C50E1F" w:rsidP="00C50E1F">
      <w:pPr>
        <w:spacing w:after="17" w:line="259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E1F" w:rsidRPr="00C50E1F" w:rsidRDefault="00C50E1F" w:rsidP="00C50E1F">
      <w:pPr>
        <w:spacing w:after="0" w:line="259" w:lineRule="auto"/>
        <w:ind w:left="533"/>
        <w:jc w:val="center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2.2. Пути реализации подпрограммы: </w:t>
      </w:r>
    </w:p>
    <w:p w:rsidR="00C50E1F" w:rsidRPr="00C50E1F" w:rsidRDefault="00C50E1F" w:rsidP="00C50E1F">
      <w:pPr>
        <w:spacing w:after="21" w:line="259" w:lineRule="auto"/>
        <w:ind w:left="586"/>
        <w:jc w:val="center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0E1F" w:rsidRPr="00C50E1F" w:rsidRDefault="00C50E1F" w:rsidP="00C50E1F">
      <w:pPr>
        <w:numPr>
          <w:ilvl w:val="0"/>
          <w:numId w:val="1"/>
        </w:numPr>
        <w:spacing w:after="18" w:line="269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Рациональное и эффективное использование бюджетных средств путем грамотного планирования, принятия оптимального решения на основе обоснованных критериев выбора и получения максимального результата при минимальных вложениях.  </w:t>
      </w:r>
    </w:p>
    <w:p w:rsidR="00C50E1F" w:rsidRPr="00C50E1F" w:rsidRDefault="00C50E1F" w:rsidP="00C50E1F">
      <w:pPr>
        <w:numPr>
          <w:ilvl w:val="0"/>
          <w:numId w:val="1"/>
        </w:numPr>
        <w:spacing w:after="18" w:line="269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Привлечение внебюджетных средств через развитие платных образовательных услуг.   </w:t>
      </w:r>
    </w:p>
    <w:p w:rsidR="00C50E1F" w:rsidRPr="00C50E1F" w:rsidRDefault="00C50E1F" w:rsidP="00C50E1F">
      <w:pPr>
        <w:numPr>
          <w:ilvl w:val="0"/>
          <w:numId w:val="1"/>
        </w:numPr>
        <w:spacing w:after="18" w:line="269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Реализация требований законодательных и иных нормативных правовых актов в области обеспечения безопасности, направленных на защиту здоровья и сохранения жизни обучающихся, воспитанников и работников учреждения во время их трудовой и учебной деятельности от возможных пожаров, аварий, террористических актов и других опасностей.  </w:t>
      </w:r>
    </w:p>
    <w:p w:rsidR="00C50E1F" w:rsidRPr="00C50E1F" w:rsidRDefault="00C50E1F" w:rsidP="00C50E1F">
      <w:pPr>
        <w:numPr>
          <w:ilvl w:val="0"/>
          <w:numId w:val="1"/>
        </w:numPr>
        <w:spacing w:after="18" w:line="269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Текущий ремонт, модернизация материально – технической базы.  </w:t>
      </w:r>
    </w:p>
    <w:p w:rsidR="00C50E1F" w:rsidRPr="00C50E1F" w:rsidRDefault="00C50E1F" w:rsidP="00C50E1F">
      <w:pPr>
        <w:spacing w:after="21" w:line="259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0E1F" w:rsidRPr="00C50E1F" w:rsidRDefault="00C50E1F" w:rsidP="00C50E1F">
      <w:pPr>
        <w:spacing w:after="172"/>
        <w:ind w:left="3310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2.3. Основные этапы работы по планированию оснащения образовательного учреждения </w:t>
      </w:r>
    </w:p>
    <w:p w:rsidR="00C50E1F" w:rsidRPr="00C50E1F" w:rsidRDefault="00C50E1F" w:rsidP="00C50E1F">
      <w:pPr>
        <w:spacing w:after="110"/>
        <w:ind w:left="703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>1.</w:t>
      </w:r>
      <w:r w:rsidRPr="00C50E1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50E1F">
        <w:rPr>
          <w:rFonts w:ascii="Times New Roman" w:hAnsi="Times New Roman" w:cs="Times New Roman"/>
          <w:sz w:val="24"/>
          <w:szCs w:val="24"/>
        </w:rPr>
        <w:t xml:space="preserve">Подготовительный этап (февраль2022 г. - май 2022 г.): </w:t>
      </w:r>
    </w:p>
    <w:p w:rsidR="00C50E1F" w:rsidRPr="00C50E1F" w:rsidRDefault="00C50E1F" w:rsidP="00C50E1F">
      <w:pPr>
        <w:spacing w:after="107"/>
        <w:ind w:left="708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проведение анализа материально-технической базы учреждения и выявление потребностей в приобретении учебного оборудования в соответствии с профилем, спецификой и учебными программами, реализуемыми школой; </w:t>
      </w:r>
    </w:p>
    <w:p w:rsidR="00C50E1F" w:rsidRPr="00C50E1F" w:rsidRDefault="00C50E1F" w:rsidP="00C50E1F">
      <w:pPr>
        <w:ind w:left="708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определение планируемых объемов бюджетного финансирования и возможностей по привлечению внебюджетных средств;  </w:t>
      </w:r>
    </w:p>
    <w:p w:rsidR="00C50E1F" w:rsidRPr="00C50E1F" w:rsidRDefault="00C50E1F" w:rsidP="00C50E1F">
      <w:pPr>
        <w:ind w:left="708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составление плана развития материально-технического оснащения МКОУ «СОШ» с.п. Шордаково на ближайшую и долгосрочную перспективу. </w:t>
      </w:r>
    </w:p>
    <w:p w:rsidR="00C50E1F" w:rsidRPr="00C50E1F" w:rsidRDefault="00C50E1F" w:rsidP="00C50E1F">
      <w:pPr>
        <w:spacing w:after="111"/>
        <w:ind w:left="703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>2.</w:t>
      </w:r>
      <w:r w:rsidRPr="00C50E1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50E1F">
        <w:rPr>
          <w:rFonts w:ascii="Times New Roman" w:hAnsi="Times New Roman" w:cs="Times New Roman"/>
          <w:sz w:val="24"/>
          <w:szCs w:val="24"/>
        </w:rPr>
        <w:t xml:space="preserve">Практический этап (этап внедрения) (июнь 2022 г. – август 2022 г.): </w:t>
      </w:r>
    </w:p>
    <w:p w:rsidR="00C50E1F" w:rsidRPr="00C50E1F" w:rsidRDefault="00C50E1F" w:rsidP="00C50E1F">
      <w:pPr>
        <w:spacing w:after="105"/>
        <w:ind w:left="357" w:right="3145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повышение уровня оснащения школы через обновление мебели, спортивного и учебного оборудования, учебной литературы, цифрового оборудования; </w:t>
      </w:r>
    </w:p>
    <w:p w:rsidR="00C50E1F" w:rsidRPr="00C50E1F" w:rsidRDefault="00C50E1F" w:rsidP="00C50E1F">
      <w:pPr>
        <w:ind w:left="357" w:right="3145"/>
        <w:rPr>
          <w:rFonts w:ascii="Times New Roman" w:eastAsia="Segoe UI Symbol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- мероприятия по проведению косметического и капитального ремонтов; </w:t>
      </w:r>
    </w:p>
    <w:p w:rsidR="00C50E1F" w:rsidRPr="00C50E1F" w:rsidRDefault="00C50E1F" w:rsidP="00C50E1F">
      <w:pPr>
        <w:ind w:left="357" w:right="3145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C50E1F">
        <w:rPr>
          <w:rFonts w:ascii="Times New Roman" w:hAnsi="Times New Roman" w:cs="Times New Roman"/>
          <w:sz w:val="24"/>
          <w:szCs w:val="24"/>
        </w:rPr>
        <w:t xml:space="preserve">мероприятия по устранению предписаний </w:t>
      </w:r>
      <w:proofErr w:type="spellStart"/>
      <w:r w:rsidRPr="00C50E1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C50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0E1F">
        <w:rPr>
          <w:rFonts w:ascii="Times New Roman" w:hAnsi="Times New Roman" w:cs="Times New Roman"/>
          <w:sz w:val="24"/>
          <w:szCs w:val="24"/>
        </w:rPr>
        <w:t>Пожнадзора</w:t>
      </w:r>
      <w:proofErr w:type="spellEnd"/>
      <w:r w:rsidRPr="00C50E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0E1F" w:rsidRPr="00C50E1F" w:rsidRDefault="00C50E1F" w:rsidP="00C50E1F">
      <w:pPr>
        <w:ind w:left="703" w:right="170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>3.</w:t>
      </w:r>
      <w:r w:rsidRPr="00C50E1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50E1F">
        <w:rPr>
          <w:rFonts w:ascii="Times New Roman" w:hAnsi="Times New Roman" w:cs="Times New Roman"/>
          <w:sz w:val="24"/>
          <w:szCs w:val="24"/>
        </w:rPr>
        <w:t xml:space="preserve">Этап обобщения и коррекции (сентябрь 2022 г.) </w:t>
      </w:r>
    </w:p>
    <w:p w:rsidR="00C50E1F" w:rsidRDefault="00C50E1F" w:rsidP="00C50E1F">
      <w:pPr>
        <w:spacing w:line="259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5968" w:rsidRDefault="00DA5968" w:rsidP="00C50E1F">
      <w:pPr>
        <w:spacing w:line="259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DA5968" w:rsidRPr="00C50E1F" w:rsidRDefault="00DA5968" w:rsidP="00C50E1F">
      <w:pPr>
        <w:spacing w:line="259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C50E1F" w:rsidRPr="00C50E1F" w:rsidRDefault="00C50E1F" w:rsidP="00C50E1F">
      <w:pPr>
        <w:spacing w:after="0" w:line="259" w:lineRule="auto"/>
        <w:ind w:left="533"/>
        <w:jc w:val="center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2.4. Мероприятия по достижению цели и задач </w:t>
      </w:r>
    </w:p>
    <w:p w:rsidR="00C50E1F" w:rsidRPr="00C50E1F" w:rsidRDefault="00C50E1F" w:rsidP="00C50E1F">
      <w:pPr>
        <w:spacing w:after="0" w:line="259" w:lineRule="auto"/>
        <w:ind w:left="586"/>
        <w:jc w:val="center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5029" w:type="dxa"/>
        <w:tblCellMar>
          <w:top w:w="28" w:type="dxa"/>
          <w:left w:w="83" w:type="dxa"/>
          <w:right w:w="123" w:type="dxa"/>
        </w:tblCellMar>
        <w:tblLook w:val="04A0" w:firstRow="1" w:lastRow="0" w:firstColumn="1" w:lastColumn="0" w:noHBand="0" w:noVBand="1"/>
      </w:tblPr>
      <w:tblGrid>
        <w:gridCol w:w="4254"/>
        <w:gridCol w:w="5247"/>
        <w:gridCol w:w="2835"/>
        <w:gridCol w:w="2693"/>
      </w:tblGrid>
      <w:tr w:rsidR="00C50E1F" w:rsidRPr="00C50E1F" w:rsidTr="009D173E">
        <w:trPr>
          <w:trHeight w:val="936"/>
        </w:trPr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left="1240" w:hanging="1057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меры преодоления рисков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исполнения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50E1F" w:rsidRPr="00C50E1F" w:rsidTr="009D173E">
        <w:trPr>
          <w:trHeight w:val="1114"/>
        </w:trPr>
        <w:tc>
          <w:tcPr>
            <w:tcW w:w="42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1.Повышение уровня оснащения школы через обновление мебели, спортивного и учебного оборудования кабинетов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цикла, цифрового оборудования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245" w:hanging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Косметический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ремонт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кабинетов (библиотека, кабинет математики, кабинет информатики, кабинет психологии, кабинет класса коррекции)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245" w:hanging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Замена  ламп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светодиодные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 – 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</w:tbl>
    <w:p w:rsidR="00C50E1F" w:rsidRPr="00C50E1F" w:rsidRDefault="00C50E1F" w:rsidP="00C50E1F">
      <w:pPr>
        <w:spacing w:after="0" w:line="259" w:lineRule="auto"/>
        <w:ind w:left="-1133" w:right="182"/>
        <w:rPr>
          <w:rFonts w:ascii="Times New Roman" w:hAnsi="Times New Roman" w:cs="Times New Roman"/>
          <w:sz w:val="24"/>
          <w:szCs w:val="24"/>
        </w:rPr>
      </w:pPr>
    </w:p>
    <w:tbl>
      <w:tblPr>
        <w:tblW w:w="15029" w:type="dxa"/>
        <w:tblCellMar>
          <w:top w:w="31" w:type="dxa"/>
          <w:left w:w="83" w:type="dxa"/>
          <w:right w:w="123" w:type="dxa"/>
        </w:tblCellMar>
        <w:tblLook w:val="04A0" w:firstRow="1" w:lastRow="0" w:firstColumn="1" w:lastColumn="0" w:noHBand="0" w:noVBand="1"/>
      </w:tblPr>
      <w:tblGrid>
        <w:gridCol w:w="4254"/>
        <w:gridCol w:w="5247"/>
        <w:gridCol w:w="2835"/>
        <w:gridCol w:w="2693"/>
      </w:tblGrid>
      <w:tr w:rsidR="00C50E1F" w:rsidRPr="00C50E1F" w:rsidTr="009D173E">
        <w:trPr>
          <w:trHeight w:val="838"/>
        </w:trPr>
        <w:tc>
          <w:tcPr>
            <w:tcW w:w="42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ученической мебели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 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спортивного инвентаря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 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учебно-наглядных пособий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2021-август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245" w:hanging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интерактивного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мультимедийного оборудования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245" w:hanging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компьютерной техники и оргтехники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 коридора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учебно-литературной базы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245" w:hanging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10. Приобретение технического оборудования для школьной столовой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42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2. Капитальный ремонт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Туалетные комнаты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 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Входных групп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Отопительной системы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</w:tbl>
    <w:p w:rsidR="00C50E1F" w:rsidRPr="00C50E1F" w:rsidRDefault="00C50E1F" w:rsidP="00C50E1F">
      <w:pPr>
        <w:spacing w:after="0" w:line="259" w:lineRule="auto"/>
        <w:ind w:left="-1133" w:right="182"/>
        <w:rPr>
          <w:rFonts w:ascii="Times New Roman" w:hAnsi="Times New Roman" w:cs="Times New Roman"/>
          <w:sz w:val="24"/>
          <w:szCs w:val="24"/>
        </w:rPr>
      </w:pPr>
    </w:p>
    <w:tbl>
      <w:tblPr>
        <w:tblW w:w="15029" w:type="dxa"/>
        <w:tblCellMar>
          <w:top w:w="32" w:type="dxa"/>
          <w:left w:w="83" w:type="dxa"/>
          <w:right w:w="88" w:type="dxa"/>
        </w:tblCellMar>
        <w:tblLook w:val="04A0" w:firstRow="1" w:lastRow="0" w:firstColumn="1" w:lastColumn="0" w:noHBand="0" w:noVBand="1"/>
      </w:tblPr>
      <w:tblGrid>
        <w:gridCol w:w="4254"/>
        <w:gridCol w:w="5247"/>
        <w:gridCol w:w="2835"/>
        <w:gridCol w:w="2693"/>
      </w:tblGrid>
      <w:tr w:rsidR="00C50E1F" w:rsidRPr="00C50E1F" w:rsidTr="009D173E">
        <w:trPr>
          <w:trHeight w:val="838"/>
        </w:trPr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Ремонт ограждения территории  школы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  <w:tr w:rsidR="00C50E1F" w:rsidRPr="00C50E1F" w:rsidTr="009D173E">
        <w:trPr>
          <w:trHeight w:val="838"/>
        </w:trPr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3. Поиск социальных партнеров по финансированию создания образовательной среды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245" w:hanging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образовательной среды в режиме инклюзии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март 2022-май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C50E1F" w:rsidRPr="00C50E1F" w:rsidTr="009D173E">
        <w:trPr>
          <w:trHeight w:val="838"/>
        </w:trPr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4. Устранение предписаний </w:t>
            </w:r>
          </w:p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Пожнадзора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предписаний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август 2022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озяйственной</w:t>
            </w:r>
            <w:proofErr w:type="spell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частью </w:t>
            </w:r>
          </w:p>
        </w:tc>
      </w:tr>
    </w:tbl>
    <w:p w:rsidR="00C50E1F" w:rsidRPr="00C50E1F" w:rsidRDefault="00C50E1F" w:rsidP="00C50E1F">
      <w:pPr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br w:type="page"/>
      </w:r>
    </w:p>
    <w:p w:rsidR="00DA5968" w:rsidRDefault="00C50E1F" w:rsidP="00C50E1F">
      <w:pPr>
        <w:spacing w:after="2" w:line="434" w:lineRule="auto"/>
        <w:ind w:left="4455" w:right="183"/>
        <w:jc w:val="right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DA5968" w:rsidRDefault="00C50E1F" w:rsidP="00DA5968">
      <w:pPr>
        <w:spacing w:after="2" w:line="434" w:lineRule="auto"/>
        <w:ind w:right="183"/>
        <w:jc w:val="center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>Дорожная карта реализации программы антикризисных мер.</w:t>
      </w:r>
    </w:p>
    <w:p w:rsidR="00C50E1F" w:rsidRPr="00C50E1F" w:rsidRDefault="00C50E1F" w:rsidP="00DA5968">
      <w:pPr>
        <w:spacing w:after="2" w:line="434" w:lineRule="auto"/>
        <w:ind w:right="183"/>
        <w:jc w:val="center"/>
        <w:rPr>
          <w:rFonts w:ascii="Times New Roman" w:hAnsi="Times New Roman" w:cs="Times New Roman"/>
          <w:sz w:val="24"/>
          <w:szCs w:val="24"/>
        </w:rPr>
      </w:pPr>
      <w:r w:rsidRPr="00C50E1F">
        <w:rPr>
          <w:rFonts w:ascii="Times New Roman" w:hAnsi="Times New Roman" w:cs="Times New Roman"/>
          <w:sz w:val="24"/>
          <w:szCs w:val="24"/>
        </w:rPr>
        <w:t>по улучшению материально-технической и учебно-методической базы МКОУ «СОШ» с.п. Шордаково на 2022г.</w:t>
      </w:r>
    </w:p>
    <w:tbl>
      <w:tblPr>
        <w:tblW w:w="15029" w:type="dxa"/>
        <w:tblCellMar>
          <w:top w:w="4" w:type="dxa"/>
          <w:left w:w="0" w:type="dxa"/>
          <w:right w:w="122" w:type="dxa"/>
        </w:tblCellMar>
        <w:tblLook w:val="04A0" w:firstRow="1" w:lastRow="0" w:firstColumn="1" w:lastColumn="0" w:noHBand="0" w:noVBand="1"/>
      </w:tblPr>
      <w:tblGrid>
        <w:gridCol w:w="3121"/>
        <w:gridCol w:w="566"/>
        <w:gridCol w:w="4112"/>
        <w:gridCol w:w="1841"/>
        <w:gridCol w:w="2346"/>
        <w:gridCol w:w="350"/>
        <w:gridCol w:w="2693"/>
      </w:tblGrid>
      <w:tr w:rsidR="00C50E1F" w:rsidRPr="00C50E1F" w:rsidTr="009D173E">
        <w:trPr>
          <w:trHeight w:val="77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left="787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left="216" w:firstLine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C50E1F" w:rsidRPr="00C50E1F" w:rsidRDefault="00C50E1F" w:rsidP="009D173E">
            <w:pPr>
              <w:spacing w:after="0" w:line="259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50E1F" w:rsidRPr="00C50E1F" w:rsidTr="009D173E">
        <w:trPr>
          <w:trHeight w:val="838"/>
        </w:trPr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3" w:line="260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1.Повышение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уровня оснащения школы через обновление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>мебели, спорт</w:t>
            </w:r>
            <w:r w:rsidR="00DA5968">
              <w:rPr>
                <w:rFonts w:ascii="Times New Roman" w:hAnsi="Times New Roman" w:cs="Times New Roman"/>
                <w:sz w:val="24"/>
                <w:szCs w:val="24"/>
              </w:rPr>
              <w:t xml:space="preserve">ивного и учебного оборудования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кабинетов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0E1F" w:rsidRPr="00C50E1F" w:rsidRDefault="00DA5968" w:rsidP="009D173E">
            <w:pPr>
              <w:tabs>
                <w:tab w:val="right" w:pos="2280"/>
                <w:tab w:val="right" w:pos="2962"/>
              </w:tabs>
              <w:spacing w:after="21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цикла, </w:t>
            </w:r>
            <w:r w:rsidR="00C50E1F"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цифрового </w:t>
            </w:r>
          </w:p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оборудования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Косметический ремонт кабинетов (библиотека, кабинет математики, кабинет информатики).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Август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учебных кабинетов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хозяйством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Замена ламп на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светодиодные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Ноябрь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светодиодных ламп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хозяйством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Приобретение ученической мебели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Август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ученической мебели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хозяйством </w:t>
            </w:r>
          </w:p>
        </w:tc>
      </w:tr>
      <w:tr w:rsidR="00C50E1F" w:rsidRPr="00C50E1F" w:rsidTr="009D173E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спортивного инвентаря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Июнь 2022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спортинвентаря </w:t>
            </w:r>
          </w:p>
        </w:tc>
        <w:tc>
          <w:tcPr>
            <w:tcW w:w="35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42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</w:t>
            </w:r>
          </w:p>
          <w:p w:rsidR="00C50E1F" w:rsidRPr="00C50E1F" w:rsidRDefault="00C50E1F" w:rsidP="009D173E">
            <w:pPr>
              <w:spacing w:after="4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хозяйством, </w:t>
            </w:r>
          </w:p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 учителей физического воспитания </w:t>
            </w:r>
          </w:p>
        </w:tc>
      </w:tr>
      <w:tr w:rsidR="00C50E1F" w:rsidRPr="00C50E1F" w:rsidTr="009D173E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34" w:line="238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оборудования и реактивов для проведения практикумов на предметах </w:t>
            </w:r>
          </w:p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цикла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Ноябрь 2022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оборудования реактивов </w:t>
            </w:r>
          </w:p>
        </w:tc>
        <w:tc>
          <w:tcPr>
            <w:tcW w:w="35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5" w:line="266" w:lineRule="auto"/>
              <w:ind w:left="83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УВР, руководитель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 </w:t>
            </w:r>
          </w:p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цикла </w:t>
            </w:r>
          </w:p>
        </w:tc>
      </w:tr>
      <w:tr w:rsidR="00C50E1F" w:rsidRPr="00C50E1F" w:rsidTr="009D173E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интерактивного и мультимедийного оборудования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Ноябрь 2022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интерактивного мультимедийного оборудования </w:t>
            </w:r>
          </w:p>
        </w:tc>
        <w:tc>
          <w:tcPr>
            <w:tcW w:w="35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хозяйством </w:t>
            </w:r>
          </w:p>
        </w:tc>
      </w:tr>
      <w:tr w:rsidR="00C50E1F" w:rsidRPr="00C50E1F" w:rsidTr="00DA5968">
        <w:trPr>
          <w:trHeight w:val="840"/>
        </w:trPr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tabs>
                <w:tab w:val="right" w:pos="3043"/>
                <w:tab w:val="right" w:pos="3953"/>
              </w:tabs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компьютерной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техники и оргтехники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Ноябрь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4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50E1F" w:rsidRPr="00C50E1F" w:rsidRDefault="00C50E1F" w:rsidP="009D173E">
            <w:pPr>
              <w:tabs>
                <w:tab w:val="right" w:pos="1953"/>
                <w:tab w:val="right" w:pos="2537"/>
              </w:tabs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компьютеров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</w:p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ноутбуков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хозяйством </w:t>
            </w:r>
          </w:p>
        </w:tc>
      </w:tr>
      <w:tr w:rsidR="00C50E1F" w:rsidRPr="00C50E1F" w:rsidTr="009D173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учебно-литературной базы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Июнь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учебников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tabs>
                <w:tab w:val="right" w:pos="1951"/>
                <w:tab w:val="right" w:pos="2534"/>
              </w:tabs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</w:t>
            </w:r>
          </w:p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</w:t>
            </w:r>
          </w:p>
        </w:tc>
      </w:tr>
      <w:tr w:rsidR="00C50E1F" w:rsidRPr="00C50E1F" w:rsidTr="009D173E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23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технического оборудования для школьной столовой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Июнь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16" w:line="264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оборудования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столовой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школы, заведующий хозяйством </w:t>
            </w:r>
          </w:p>
        </w:tc>
      </w:tr>
      <w:tr w:rsidR="00C50E1F" w:rsidRPr="00C50E1F" w:rsidTr="009D173E">
        <w:trPr>
          <w:trHeight w:val="139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2.Поиск социальных партнеров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финансированию создания образовательной среды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0E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образовательной среды в режиме инклюзии (косметический ремонт кабинета психологии, кабинет для </w:t>
            </w:r>
            <w:proofErr w:type="gramStart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 с ОВЗ)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>Август 2022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учебных кабинетов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C50E1F" w:rsidRPr="00C50E1F" w:rsidRDefault="00C50E1F" w:rsidP="009D173E">
            <w:pPr>
              <w:spacing w:after="0" w:line="259" w:lineRule="auto"/>
              <w:ind w:lef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>школы, заведующий хозяйством,</w:t>
            </w:r>
            <w:r w:rsidRPr="00C50E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педагог-психолог </w:t>
            </w:r>
          </w:p>
        </w:tc>
      </w:tr>
    </w:tbl>
    <w:p w:rsidR="00C9377D" w:rsidRPr="00C50E1F" w:rsidRDefault="00C9377D" w:rsidP="001C0CBD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9377D" w:rsidRPr="00C50E1F" w:rsidRDefault="00C9377D" w:rsidP="008953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sectPr w:rsidR="00C9377D" w:rsidRPr="00C50E1F" w:rsidSect="00FD0DE1">
      <w:pgSz w:w="16838" w:h="11906" w:orient="landscape"/>
      <w:pgMar w:top="85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48BD"/>
    <w:multiLevelType w:val="hybridMultilevel"/>
    <w:tmpl w:val="909C3078"/>
    <w:lvl w:ilvl="0" w:tplc="ED883DE4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124232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322A32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F4168C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CC7DA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8CAA0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7402A4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7A4842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B4591C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5807E62"/>
    <w:multiLevelType w:val="hybridMultilevel"/>
    <w:tmpl w:val="8F82F714"/>
    <w:lvl w:ilvl="0" w:tplc="3C145AEA">
      <w:start w:val="1"/>
      <w:numFmt w:val="decimal"/>
      <w:lvlText w:val="%1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66E0D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4CB5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B277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B2EF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A2C64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F42D9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0643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AD0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379"/>
    <w:rsid w:val="00113480"/>
    <w:rsid w:val="001C0CBD"/>
    <w:rsid w:val="0035235A"/>
    <w:rsid w:val="004D2A04"/>
    <w:rsid w:val="00507183"/>
    <w:rsid w:val="00892707"/>
    <w:rsid w:val="00895379"/>
    <w:rsid w:val="00C06E12"/>
    <w:rsid w:val="00C0749B"/>
    <w:rsid w:val="00C50E1F"/>
    <w:rsid w:val="00C9377D"/>
    <w:rsid w:val="00DA5968"/>
    <w:rsid w:val="00ED05A8"/>
    <w:rsid w:val="00F327DD"/>
    <w:rsid w:val="00F406C9"/>
    <w:rsid w:val="00FD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89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DE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89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DE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2002</Words>
  <Characters>11414</Characters>
  <Application>Microsoft Office Word</Application>
  <DocSecurity>0</DocSecurity>
  <Lines>95</Lines>
  <Paragraphs>26</Paragraphs>
  <ScaleCrop>false</ScaleCrop>
  <Company/>
  <LinksUpToDate>false</LinksUpToDate>
  <CharactersWithSpaces>13390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Zarina</cp:lastModifiedBy>
  <cp:revision>24</cp:revision>
  <dcterms:created xsi:type="dcterms:W3CDTF">2022-03-17T12:35:00Z</dcterms:created>
  <dcterms:modified xsi:type="dcterms:W3CDTF">2022-03-18T09:36:00Z</dcterms:modified>
</cp:coreProperties>
</file>